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4D4" w:rsidRDefault="009D54D4" w:rsidP="009D54D4">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2</w:t>
      </w:r>
    </w:p>
    <w:p w:rsidR="009D54D4" w:rsidRDefault="009D54D4" w:rsidP="009D54D4">
      <w:pPr>
        <w:spacing w:line="584" w:lineRule="exact"/>
        <w:jc w:val="center"/>
        <w:rPr>
          <w:rFonts w:ascii="Times New Roman" w:eastAsia="方正小标宋简体" w:hAnsi="Times New Roman" w:cs="Times New Roman"/>
          <w:bCs/>
          <w:sz w:val="40"/>
          <w:szCs w:val="40"/>
        </w:rPr>
      </w:pPr>
    </w:p>
    <w:p w:rsidR="009D54D4" w:rsidRDefault="009D54D4" w:rsidP="009D54D4">
      <w:pPr>
        <w:spacing w:line="584" w:lineRule="exact"/>
        <w:jc w:val="center"/>
        <w:rPr>
          <w:rFonts w:ascii="Times New Roman" w:eastAsia="方正小标宋简体" w:hAnsi="Times New Roman" w:cs="Times New Roman"/>
          <w:bCs/>
          <w:sz w:val="40"/>
          <w:szCs w:val="40"/>
        </w:rPr>
      </w:pPr>
      <w:r>
        <w:rPr>
          <w:rFonts w:ascii="Times New Roman" w:eastAsia="方正小标宋简体" w:hAnsi="Times New Roman" w:cs="Times New Roman"/>
          <w:bCs/>
          <w:sz w:val="40"/>
          <w:szCs w:val="40"/>
        </w:rPr>
        <w:t>考生健康承诺书</w:t>
      </w:r>
    </w:p>
    <w:p w:rsidR="009D54D4" w:rsidRDefault="009D54D4" w:rsidP="009D54D4">
      <w:pPr>
        <w:spacing w:line="584" w:lineRule="exact"/>
        <w:jc w:val="center"/>
        <w:rPr>
          <w:rFonts w:ascii="Times New Roman" w:eastAsia="仿宋_GB2312" w:hAnsi="Times New Roman" w:cs="Times New Roman"/>
          <w:bCs/>
          <w:sz w:val="30"/>
          <w:szCs w:val="30"/>
        </w:rPr>
      </w:pPr>
    </w:p>
    <w:p w:rsidR="009D54D4" w:rsidRDefault="009D54D4" w:rsidP="009D54D4">
      <w:pPr>
        <w:overflowPunct w:val="0"/>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本人已知晓并理解、遵守湖北省康复辅具技术中心公开招聘面试考生健康要求和湖北省新冠肺炎疫情防控相关管理规定，承诺如下：</w:t>
      </w:r>
    </w:p>
    <w:p w:rsidR="009D54D4" w:rsidRDefault="009D54D4" w:rsidP="009D54D4">
      <w:pPr>
        <w:spacing w:line="584"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本人严格遵守疫情防控要求，戴口罩、扫两码、测体温，积极履行好疫情防控义务。考前随时关注湖北省疫情防控政策及最新要求，并遵照执行。考前避免不必要的外出，不参加聚集性活动，不前往人群密集场所，无考前</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天疫情管控地区旅居史。</w:t>
      </w:r>
    </w:p>
    <w:p w:rsidR="009D54D4" w:rsidRDefault="009D54D4" w:rsidP="009D54D4">
      <w:pPr>
        <w:spacing w:line="584"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．本人进入考点时主动配合测温，主动出示符合要求的核酸检测证明、健康码和通信大数据行程码。</w:t>
      </w:r>
    </w:p>
    <w:p w:rsidR="009D54D4" w:rsidRDefault="009D54D4" w:rsidP="009D54D4">
      <w:pPr>
        <w:spacing w:line="584"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．考试过程中如出现咳嗽、发热等身体不适情况，本人愿自行放弃考试或遵守考试工作人员安排到指定区域考试。</w:t>
      </w:r>
    </w:p>
    <w:p w:rsidR="009D54D4" w:rsidRDefault="009D54D4" w:rsidP="009D54D4">
      <w:pPr>
        <w:spacing w:line="584"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．以上信息真实、准确、完整，并知悉瞒报的法律责任和其他后果。</w:t>
      </w:r>
    </w:p>
    <w:p w:rsidR="009D54D4" w:rsidRDefault="009D54D4" w:rsidP="009D54D4">
      <w:pPr>
        <w:pStyle w:val="a0"/>
        <w:spacing w:line="584" w:lineRule="exact"/>
        <w:rPr>
          <w:rFonts w:eastAsia="仿宋_GB2312"/>
          <w:sz w:val="32"/>
          <w:szCs w:val="32"/>
        </w:rPr>
      </w:pPr>
      <w:r>
        <w:rPr>
          <w:rFonts w:eastAsia="仿宋_GB2312"/>
          <w:sz w:val="32"/>
          <w:szCs w:val="32"/>
        </w:rPr>
        <w:t xml:space="preserve">                            </w:t>
      </w:r>
    </w:p>
    <w:p w:rsidR="009D54D4" w:rsidRDefault="009D54D4" w:rsidP="009D54D4">
      <w:pPr>
        <w:pStyle w:val="a0"/>
        <w:spacing w:line="584" w:lineRule="exact"/>
        <w:ind w:firstLineChars="800" w:firstLine="2560"/>
        <w:rPr>
          <w:rFonts w:eastAsia="仿宋_GB2312"/>
          <w:sz w:val="32"/>
          <w:szCs w:val="32"/>
        </w:rPr>
      </w:pPr>
      <w:r>
        <w:rPr>
          <w:rFonts w:eastAsia="仿宋_GB2312"/>
          <w:sz w:val="32"/>
          <w:szCs w:val="32"/>
        </w:rPr>
        <w:t>考生签名（捺手印）：</w:t>
      </w:r>
    </w:p>
    <w:p w:rsidR="009D54D4" w:rsidRDefault="009D54D4" w:rsidP="009D54D4">
      <w:pPr>
        <w:pStyle w:val="a0"/>
        <w:spacing w:line="584" w:lineRule="exact"/>
        <w:rPr>
          <w:rFonts w:eastAsia="仿宋_GB2312"/>
          <w:sz w:val="32"/>
          <w:szCs w:val="32"/>
        </w:rPr>
      </w:pPr>
      <w:r>
        <w:rPr>
          <w:rFonts w:eastAsia="仿宋_GB2312"/>
          <w:sz w:val="32"/>
          <w:szCs w:val="32"/>
        </w:rPr>
        <w:t xml:space="preserve">                            2022</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9D54D4" w:rsidRDefault="009D54D4" w:rsidP="009D54D4">
      <w:pPr>
        <w:pStyle w:val="a0"/>
      </w:pPr>
    </w:p>
    <w:p w:rsidR="001D5659" w:rsidRDefault="001D5659"/>
    <w:sectPr w:rsidR="001D5659" w:rsidSect="009D5E5D">
      <w:footerReference w:type="default" r:id="rId4"/>
      <w:pgSz w:w="11906" w:h="16838"/>
      <w:pgMar w:top="1440" w:right="1800" w:bottom="1440" w:left="1800"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微软雅黑"/>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5D" w:rsidRDefault="00897BE4">
    <w:pPr>
      <w:pStyle w:val="a4"/>
    </w:pPr>
    <w:r>
      <w:pict>
        <v:shapetype id="_x0000_t202" coordsize="21600,21600" o:spt="202" path="m,l,21600r21600,l21600,xe">
          <v:stroke joinstyle="miter"/>
          <v:path gradientshapeok="t" o:connecttype="rect"/>
        </v:shapetype>
        <v:shape id="_x0000_s1025"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9D5E5D" w:rsidRDefault="00897BE4">
                <w:pPr>
                  <w:pStyle w:val="a4"/>
                </w:pPr>
                <w:r>
                  <w:fldChar w:fldCharType="begin"/>
                </w:r>
                <w:r>
                  <w:instrText xml:space="preserve"> PAGE  \* MERGEFORMAT</w:instrText>
                </w:r>
                <w:r>
                  <w:instrText xml:space="preserve"> </w:instrText>
                </w:r>
                <w:r>
                  <w:fldChar w:fldCharType="separate"/>
                </w:r>
                <w:r w:rsidR="009D54D4">
                  <w:rPr>
                    <w:noProof/>
                  </w:rPr>
                  <w:t>- 1 -</w:t>
                </w:r>
                <w: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9D54D4"/>
    <w:rsid w:val="001D5659"/>
    <w:rsid w:val="00897BE4"/>
    <w:rsid w:val="009A2BB5"/>
    <w:rsid w:val="009D5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D54D4"/>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link w:val="Char"/>
    <w:qFormat/>
    <w:rsid w:val="009D54D4"/>
    <w:pPr>
      <w:widowControl w:val="0"/>
      <w:snapToGrid w:val="0"/>
    </w:pPr>
    <w:rPr>
      <w:rFonts w:ascii="Times New Roman" w:eastAsia="宋体" w:hAnsi="Times New Roman" w:cs="Times New Roman"/>
      <w:sz w:val="30"/>
      <w:szCs w:val="24"/>
    </w:rPr>
  </w:style>
  <w:style w:type="character" w:customStyle="1" w:styleId="Char">
    <w:name w:val="脚注文本 Char"/>
    <w:basedOn w:val="a1"/>
    <w:link w:val="a0"/>
    <w:rsid w:val="009D54D4"/>
    <w:rPr>
      <w:rFonts w:ascii="Times New Roman" w:eastAsia="宋体" w:hAnsi="Times New Roman" w:cs="Times New Roman"/>
      <w:sz w:val="30"/>
      <w:szCs w:val="24"/>
    </w:rPr>
  </w:style>
  <w:style w:type="paragraph" w:styleId="a4">
    <w:name w:val="footer"/>
    <w:basedOn w:val="a"/>
    <w:link w:val="Char0"/>
    <w:qFormat/>
    <w:rsid w:val="009D54D4"/>
    <w:pPr>
      <w:tabs>
        <w:tab w:val="center" w:pos="4153"/>
        <w:tab w:val="right" w:pos="8306"/>
      </w:tabs>
      <w:snapToGrid w:val="0"/>
      <w:jc w:val="left"/>
    </w:pPr>
    <w:rPr>
      <w:sz w:val="18"/>
    </w:rPr>
  </w:style>
  <w:style w:type="character" w:customStyle="1" w:styleId="Char0">
    <w:name w:val="页脚 Char"/>
    <w:basedOn w:val="a1"/>
    <w:link w:val="a4"/>
    <w:rsid w:val="009D54D4"/>
    <w:rPr>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2022-08-18T03:11:00Z</dcterms:created>
  <dcterms:modified xsi:type="dcterms:W3CDTF">2022-08-18T03:11:00Z</dcterms:modified>
</cp:coreProperties>
</file>